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0C" w:rsidRDefault="00551F0C" w:rsidP="00551F0C">
      <w:pPr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Вносится </w:t>
      </w:r>
    </w:p>
    <w:p w:rsidR="00551F0C" w:rsidRDefault="00551F0C" w:rsidP="00551F0C">
      <w:pPr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главой </w:t>
      </w:r>
    </w:p>
    <w:p w:rsidR="00551F0C" w:rsidRDefault="00551F0C" w:rsidP="00551F0C">
      <w:pPr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51F0C" w:rsidRDefault="00551F0C" w:rsidP="00551F0C">
      <w:pPr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551F0C" w:rsidRDefault="00551F0C" w:rsidP="00551F0C">
      <w:pPr>
        <w:autoSpaceDN w:val="0"/>
        <w:jc w:val="right"/>
        <w:rPr>
          <w:sz w:val="28"/>
          <w:szCs w:val="28"/>
        </w:rPr>
      </w:pPr>
    </w:p>
    <w:p w:rsidR="00551F0C" w:rsidRDefault="00551F0C" w:rsidP="00551F0C">
      <w:pPr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51F0C" w:rsidRDefault="00551F0C" w:rsidP="00551F0C">
      <w:pPr>
        <w:autoSpaceDN w:val="0"/>
        <w:jc w:val="right"/>
        <w:rPr>
          <w:sz w:val="28"/>
          <w:szCs w:val="28"/>
        </w:rPr>
      </w:pPr>
    </w:p>
    <w:p w:rsidR="00551F0C" w:rsidRDefault="00551F0C" w:rsidP="00551F0C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551F0C" w:rsidRDefault="00551F0C" w:rsidP="00551F0C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551F0C" w:rsidRDefault="00551F0C" w:rsidP="00551F0C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551F0C" w:rsidRDefault="00551F0C" w:rsidP="00551F0C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</w:p>
    <w:p w:rsidR="00551F0C" w:rsidRDefault="00551F0C" w:rsidP="00551F0C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551F0C" w:rsidRDefault="00551F0C" w:rsidP="00551F0C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</w:p>
    <w:p w:rsidR="00551F0C" w:rsidRDefault="00551F0C" w:rsidP="00551F0C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r>
        <w:rPr>
          <w:rFonts w:eastAsia="Andale Sans UI" w:cs="Tahoma"/>
          <w:kern w:val="3"/>
          <w:sz w:val="28"/>
          <w:szCs w:val="28"/>
          <w:u w:val="single"/>
          <w:lang w:eastAsia="ja-JP" w:bidi="fa-IR"/>
        </w:rPr>
        <w:t xml:space="preserve">          </w:t>
      </w:r>
      <w:r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</w:t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</w:t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года  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ab/>
        <w:t xml:space="preserve">         </w:t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____</w:t>
      </w:r>
    </w:p>
    <w:p w:rsidR="00551F0C" w:rsidRDefault="00551F0C" w:rsidP="00551F0C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551F0C" w:rsidRDefault="00551F0C" w:rsidP="00551F0C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   город  Кропоткин</w:t>
      </w:r>
    </w:p>
    <w:p w:rsidR="00D62E4B" w:rsidRDefault="00D62E4B" w:rsidP="00D62E4B">
      <w:pPr>
        <w:jc w:val="center"/>
        <w:rPr>
          <w:sz w:val="28"/>
          <w:szCs w:val="28"/>
        </w:rPr>
      </w:pPr>
    </w:p>
    <w:p w:rsidR="00551F0C" w:rsidRDefault="00BF3A12" w:rsidP="008C45B6">
      <w:pPr>
        <w:jc w:val="center"/>
        <w:rPr>
          <w:b/>
          <w:sz w:val="28"/>
          <w:szCs w:val="28"/>
        </w:rPr>
      </w:pPr>
      <w:r w:rsidRPr="00551F0C">
        <w:rPr>
          <w:b/>
          <w:sz w:val="28"/>
          <w:szCs w:val="28"/>
        </w:rPr>
        <w:t xml:space="preserve">О </w:t>
      </w:r>
      <w:r w:rsidR="001D6935" w:rsidRPr="00551F0C">
        <w:rPr>
          <w:b/>
          <w:sz w:val="28"/>
          <w:szCs w:val="28"/>
        </w:rPr>
        <w:t xml:space="preserve">Порядке </w:t>
      </w:r>
      <w:r w:rsidRPr="00551F0C">
        <w:rPr>
          <w:b/>
          <w:sz w:val="28"/>
          <w:szCs w:val="28"/>
        </w:rPr>
        <w:t>реализации инициативных проектов</w:t>
      </w:r>
    </w:p>
    <w:p w:rsidR="006D49EA" w:rsidRPr="00551F0C" w:rsidRDefault="00BF3A12" w:rsidP="008C45B6">
      <w:pPr>
        <w:jc w:val="center"/>
        <w:rPr>
          <w:b/>
          <w:sz w:val="28"/>
          <w:szCs w:val="28"/>
        </w:rPr>
      </w:pPr>
      <w:r w:rsidRPr="00551F0C">
        <w:rPr>
          <w:b/>
          <w:sz w:val="28"/>
          <w:szCs w:val="28"/>
        </w:rPr>
        <w:t xml:space="preserve"> в муниципальном образовании Кавказский район</w:t>
      </w:r>
    </w:p>
    <w:p w:rsidR="00BF3A12" w:rsidRDefault="00BF3A12" w:rsidP="008C45B6">
      <w:pPr>
        <w:jc w:val="center"/>
        <w:rPr>
          <w:b/>
          <w:sz w:val="28"/>
          <w:szCs w:val="28"/>
        </w:rPr>
      </w:pPr>
    </w:p>
    <w:p w:rsidR="006D49EA" w:rsidRPr="000C130C" w:rsidRDefault="006D49EA" w:rsidP="006D49EA">
      <w:pPr>
        <w:ind w:firstLine="708"/>
        <w:jc w:val="both"/>
        <w:rPr>
          <w:b/>
          <w:sz w:val="28"/>
          <w:szCs w:val="28"/>
        </w:rPr>
      </w:pPr>
      <w:proofErr w:type="gramStart"/>
      <w:r w:rsidRPr="000C130C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</w:t>
      </w:r>
      <w:r w:rsidRPr="000C130C">
        <w:rPr>
          <w:sz w:val="28"/>
          <w:szCs w:val="28"/>
        </w:rPr>
        <w:t xml:space="preserve"> статьи 26</w:t>
      </w:r>
      <w:r>
        <w:rPr>
          <w:sz w:val="28"/>
          <w:szCs w:val="28"/>
        </w:rPr>
        <w:t>.1</w:t>
      </w:r>
      <w:r w:rsidRPr="000C130C">
        <w:rPr>
          <w:sz w:val="28"/>
          <w:szCs w:val="28"/>
        </w:rPr>
        <w:t xml:space="preserve"> </w:t>
      </w:r>
      <w:r w:rsidRPr="00CD707E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руководствуясь статьей 74 Бюджетного кодекса Российской Федерации</w:t>
      </w:r>
      <w:r w:rsidRPr="000C130C">
        <w:rPr>
          <w:sz w:val="28"/>
          <w:szCs w:val="28"/>
        </w:rPr>
        <w:t xml:space="preserve">, с целью активизации участия жителей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0C130C">
        <w:rPr>
          <w:sz w:val="28"/>
          <w:szCs w:val="28"/>
        </w:rPr>
        <w:t xml:space="preserve">в осуществлении местного самоуправления и решения вопросов местного значения посредством реализации на территории </w:t>
      </w:r>
      <w:r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инициативных проектов, руководствуясь Устав</w:t>
      </w:r>
      <w:r>
        <w:rPr>
          <w:sz w:val="28"/>
          <w:szCs w:val="28"/>
        </w:rPr>
        <w:t>ом</w:t>
      </w:r>
      <w:proofErr w:type="gramEnd"/>
      <w:r>
        <w:rPr>
          <w:sz w:val="28"/>
          <w:szCs w:val="28"/>
        </w:rPr>
        <w:t xml:space="preserve"> муниципального образования Кавказский район, Совет муниципального образования Кавказский район</w:t>
      </w:r>
      <w:r w:rsidRPr="000C130C">
        <w:rPr>
          <w:sz w:val="28"/>
          <w:szCs w:val="28"/>
        </w:rPr>
        <w:t xml:space="preserve"> </w:t>
      </w:r>
      <w:r w:rsidR="00551F0C">
        <w:rPr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</w:p>
    <w:p w:rsidR="004E396E" w:rsidRDefault="00551F0C" w:rsidP="004E396E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4E396E">
        <w:rPr>
          <w:rFonts w:ascii="Times New Roman" w:hAnsi="Times New Roman"/>
          <w:sz w:val="28"/>
          <w:szCs w:val="28"/>
        </w:rPr>
        <w:t xml:space="preserve">Утвердить </w:t>
      </w:r>
      <w:r w:rsidR="004E396E">
        <w:rPr>
          <w:rFonts w:ascii="Times New Roman" w:hAnsi="Times New Roman"/>
          <w:bCs/>
          <w:sz w:val="28"/>
          <w:szCs w:val="28"/>
        </w:rPr>
        <w:t>Порядок реализации инициативных проектов в</w:t>
      </w:r>
      <w:r w:rsidR="004E396E">
        <w:rPr>
          <w:rFonts w:ascii="Times New Roman" w:hAnsi="Times New Roman"/>
          <w:sz w:val="28"/>
          <w:szCs w:val="28"/>
        </w:rPr>
        <w:t xml:space="preserve"> муниципальном образовании Кавказский район (приложение №1). </w:t>
      </w:r>
    </w:p>
    <w:p w:rsidR="004E396E" w:rsidRDefault="004E396E" w:rsidP="004E396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51F0C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bCs/>
          <w:sz w:val="28"/>
          <w:szCs w:val="28"/>
        </w:rPr>
        <w:t xml:space="preserve">Порядок определения территории, части территории </w:t>
      </w:r>
      <w:r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предназначенной для реализации инициативных проектов (приложение №2).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51F0C" w:rsidRDefault="004E396E" w:rsidP="00551F0C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D49EA" w:rsidRPr="004E396E">
        <w:rPr>
          <w:rFonts w:ascii="Times New Roman" w:hAnsi="Times New Roman"/>
          <w:sz w:val="28"/>
          <w:szCs w:val="28"/>
        </w:rPr>
        <w:t>.</w:t>
      </w:r>
      <w:r w:rsidR="00551F0C">
        <w:rPr>
          <w:rFonts w:ascii="Times New Roman" w:hAnsi="Times New Roman"/>
          <w:sz w:val="28"/>
          <w:szCs w:val="28"/>
        </w:rPr>
        <w:t> </w:t>
      </w:r>
      <w:proofErr w:type="gramStart"/>
      <w:r w:rsidR="00551F0C" w:rsidRPr="00551F0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51F0C" w:rsidRPr="00551F0C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                              на постоянную комиссию Совета муниципального образования Кавказский район по вопросам местного самоуправления, законности и правопорядка (Ефременко С. А.).</w:t>
      </w:r>
    </w:p>
    <w:p w:rsidR="006D49EA" w:rsidRPr="00551F0C" w:rsidRDefault="004E396E" w:rsidP="00551F0C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i/>
          <w:sz w:val="28"/>
          <w:szCs w:val="28"/>
        </w:rPr>
      </w:pPr>
      <w:r w:rsidRPr="00551F0C">
        <w:rPr>
          <w:rFonts w:ascii="Times New Roman" w:hAnsi="Times New Roman"/>
          <w:sz w:val="28"/>
          <w:szCs w:val="28"/>
        </w:rPr>
        <w:t>5</w:t>
      </w:r>
      <w:r w:rsidR="00551F0C">
        <w:rPr>
          <w:rFonts w:ascii="Times New Roman" w:hAnsi="Times New Roman"/>
          <w:sz w:val="28"/>
          <w:szCs w:val="28"/>
        </w:rPr>
        <w:t>. </w:t>
      </w:r>
      <w:r w:rsidR="006D49EA" w:rsidRPr="00551F0C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6D49EA" w:rsidRPr="004E396E" w:rsidRDefault="006D49EA" w:rsidP="006D49EA">
      <w:pPr>
        <w:ind w:firstLine="708"/>
        <w:jc w:val="both"/>
        <w:rPr>
          <w:sz w:val="28"/>
          <w:szCs w:val="28"/>
        </w:rPr>
      </w:pPr>
    </w:p>
    <w:p w:rsidR="008C45B6" w:rsidRPr="00294FFC" w:rsidRDefault="008C45B6" w:rsidP="008C45B6">
      <w:pPr>
        <w:jc w:val="both"/>
        <w:rPr>
          <w:sz w:val="28"/>
          <w:szCs w:val="28"/>
        </w:rPr>
      </w:pPr>
    </w:p>
    <w:p w:rsidR="008C45B6" w:rsidRPr="00294FFC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Председатель Совета </w:t>
      </w:r>
    </w:p>
    <w:p w:rsidR="008C45B6" w:rsidRPr="00294FFC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муниципального образования </w:t>
      </w:r>
    </w:p>
    <w:p w:rsidR="00884B64" w:rsidRDefault="008C45B6" w:rsidP="006D49EA">
      <w:pPr>
        <w:jc w:val="both"/>
      </w:pPr>
      <w:r w:rsidRPr="00294FFC">
        <w:rPr>
          <w:sz w:val="28"/>
          <w:szCs w:val="28"/>
        </w:rPr>
        <w:t xml:space="preserve">Кавказский район                                   </w:t>
      </w:r>
      <w:r w:rsidR="000A0606" w:rsidRPr="00294FFC">
        <w:rPr>
          <w:sz w:val="28"/>
          <w:szCs w:val="28"/>
        </w:rPr>
        <w:tab/>
      </w:r>
      <w:r w:rsidR="000A0606" w:rsidRPr="00294FFC">
        <w:rPr>
          <w:sz w:val="28"/>
          <w:szCs w:val="28"/>
        </w:rPr>
        <w:tab/>
      </w:r>
      <w:r w:rsidR="000A0606" w:rsidRPr="00294FFC">
        <w:rPr>
          <w:sz w:val="28"/>
          <w:szCs w:val="28"/>
        </w:rPr>
        <w:tab/>
      </w:r>
      <w:r w:rsidR="006D49EA">
        <w:rPr>
          <w:sz w:val="28"/>
          <w:szCs w:val="28"/>
        </w:rPr>
        <w:t xml:space="preserve">              </w:t>
      </w:r>
      <w:r w:rsidR="00551F0C">
        <w:rPr>
          <w:sz w:val="28"/>
          <w:szCs w:val="28"/>
        </w:rPr>
        <w:t xml:space="preserve">    </w:t>
      </w:r>
      <w:r w:rsidR="00197F55" w:rsidRPr="00294FFC">
        <w:rPr>
          <w:sz w:val="28"/>
          <w:szCs w:val="28"/>
        </w:rPr>
        <w:t>И.В</w:t>
      </w:r>
      <w:r w:rsidR="00165080" w:rsidRPr="00294FFC">
        <w:rPr>
          <w:sz w:val="28"/>
          <w:szCs w:val="28"/>
        </w:rPr>
        <w:t>. Кошелев</w:t>
      </w:r>
    </w:p>
    <w:sectPr w:rsidR="00884B64" w:rsidSect="006D49E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5B6"/>
    <w:rsid w:val="00013519"/>
    <w:rsid w:val="000227E9"/>
    <w:rsid w:val="0003177C"/>
    <w:rsid w:val="00074988"/>
    <w:rsid w:val="000A0606"/>
    <w:rsid w:val="0011710E"/>
    <w:rsid w:val="00145323"/>
    <w:rsid w:val="00157B98"/>
    <w:rsid w:val="001604F0"/>
    <w:rsid w:val="00165080"/>
    <w:rsid w:val="00197F55"/>
    <w:rsid w:val="001C27FC"/>
    <w:rsid w:val="001D6935"/>
    <w:rsid w:val="002105D9"/>
    <w:rsid w:val="00282CA8"/>
    <w:rsid w:val="00292BC4"/>
    <w:rsid w:val="00294FFC"/>
    <w:rsid w:val="002B4902"/>
    <w:rsid w:val="002F6916"/>
    <w:rsid w:val="003B5F0D"/>
    <w:rsid w:val="003E5E93"/>
    <w:rsid w:val="00461007"/>
    <w:rsid w:val="004D139C"/>
    <w:rsid w:val="004E396E"/>
    <w:rsid w:val="004F2933"/>
    <w:rsid w:val="004F62AC"/>
    <w:rsid w:val="0051279E"/>
    <w:rsid w:val="00531076"/>
    <w:rsid w:val="00551F0C"/>
    <w:rsid w:val="00552706"/>
    <w:rsid w:val="00574DB8"/>
    <w:rsid w:val="00613C34"/>
    <w:rsid w:val="00614B51"/>
    <w:rsid w:val="00654F11"/>
    <w:rsid w:val="006D49EA"/>
    <w:rsid w:val="006F1068"/>
    <w:rsid w:val="007C0F24"/>
    <w:rsid w:val="00816253"/>
    <w:rsid w:val="00840985"/>
    <w:rsid w:val="008652B4"/>
    <w:rsid w:val="00877DC2"/>
    <w:rsid w:val="00884B64"/>
    <w:rsid w:val="008C0B6E"/>
    <w:rsid w:val="008C45B6"/>
    <w:rsid w:val="008F56BF"/>
    <w:rsid w:val="009166F1"/>
    <w:rsid w:val="00931976"/>
    <w:rsid w:val="00962A34"/>
    <w:rsid w:val="00965EA5"/>
    <w:rsid w:val="009D7076"/>
    <w:rsid w:val="009E7C56"/>
    <w:rsid w:val="009F7632"/>
    <w:rsid w:val="00A15097"/>
    <w:rsid w:val="00A37C96"/>
    <w:rsid w:val="00A61B3B"/>
    <w:rsid w:val="00B569B0"/>
    <w:rsid w:val="00BF0FD3"/>
    <w:rsid w:val="00BF3A12"/>
    <w:rsid w:val="00CA60DD"/>
    <w:rsid w:val="00CB192B"/>
    <w:rsid w:val="00CE1F23"/>
    <w:rsid w:val="00D07916"/>
    <w:rsid w:val="00D137B4"/>
    <w:rsid w:val="00D323A5"/>
    <w:rsid w:val="00D417BC"/>
    <w:rsid w:val="00D62E4B"/>
    <w:rsid w:val="00DA3016"/>
    <w:rsid w:val="00E0280F"/>
    <w:rsid w:val="00E152B8"/>
    <w:rsid w:val="00E70E1D"/>
    <w:rsid w:val="00E80CC5"/>
    <w:rsid w:val="00E84B65"/>
    <w:rsid w:val="00EB00E0"/>
    <w:rsid w:val="00EB79EF"/>
    <w:rsid w:val="00EE33BC"/>
    <w:rsid w:val="00EF629E"/>
    <w:rsid w:val="00EF6965"/>
    <w:rsid w:val="00F01788"/>
    <w:rsid w:val="00F24995"/>
    <w:rsid w:val="00F334E9"/>
    <w:rsid w:val="00FB51E0"/>
    <w:rsid w:val="00FB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6D49E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3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Evsenkina</cp:lastModifiedBy>
  <cp:revision>5</cp:revision>
  <cp:lastPrinted>2022-02-10T06:21:00Z</cp:lastPrinted>
  <dcterms:created xsi:type="dcterms:W3CDTF">2022-02-14T05:32:00Z</dcterms:created>
  <dcterms:modified xsi:type="dcterms:W3CDTF">2022-02-14T07:29:00Z</dcterms:modified>
</cp:coreProperties>
</file>